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2072BE" w:rsidRDefault="00A82653" w:rsidP="00655B21"/>
    <w:p w14:paraId="2C719DBC" w14:textId="77777777" w:rsidR="00A4470D" w:rsidRPr="002072BE" w:rsidRDefault="00A4470D" w:rsidP="00024905">
      <w:pPr>
        <w:suppressAutoHyphens/>
        <w:jc w:val="center"/>
        <w:rPr>
          <w:b/>
          <w:bCs/>
        </w:rPr>
      </w:pPr>
    </w:p>
    <w:p w14:paraId="08BF6894" w14:textId="4A3FB731" w:rsidR="006D36F8" w:rsidRPr="002072BE" w:rsidRDefault="00C02A41" w:rsidP="00024905">
      <w:pPr>
        <w:suppressAutoHyphens/>
        <w:jc w:val="center"/>
        <w:rPr>
          <w:b/>
          <w:bCs/>
        </w:rPr>
      </w:pPr>
      <w:r w:rsidRPr="002072BE">
        <w:rPr>
          <w:b/>
          <w:bCs/>
        </w:rPr>
        <w:t xml:space="preserve">Rozbudowa angiografu w opcję echonawigacji </w:t>
      </w:r>
      <w:r w:rsidR="003A5765" w:rsidRPr="002072BE">
        <w:rPr>
          <w:b/>
          <w:bCs/>
        </w:rPr>
        <w:t>– 1 szt.</w:t>
      </w:r>
    </w:p>
    <w:p w14:paraId="514960ED" w14:textId="77777777" w:rsidR="00C02A41" w:rsidRPr="002072BE" w:rsidRDefault="00C02A41" w:rsidP="00024905">
      <w:pPr>
        <w:suppressAutoHyphens/>
        <w:jc w:val="center"/>
      </w:pPr>
    </w:p>
    <w:tbl>
      <w:tblPr>
        <w:tblpPr w:leftFromText="141" w:rightFromText="141" w:vertAnchor="text" w:tblpY="1"/>
        <w:tblOverlap w:val="never"/>
        <w:tblW w:w="140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977"/>
        <w:gridCol w:w="1983"/>
        <w:gridCol w:w="3403"/>
      </w:tblGrid>
      <w:tr w:rsidR="002072BE" w:rsidRPr="002072BE" w14:paraId="02F00AF6" w14:textId="77777777" w:rsidTr="003A5765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3A5765" w:rsidRPr="002072BE" w:rsidRDefault="003A576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</w:rPr>
            </w:pPr>
            <w:r w:rsidRPr="002072BE">
              <w:rPr>
                <w:b/>
              </w:rPr>
              <w:t>Lp.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3A5765" w:rsidRPr="002072BE" w:rsidRDefault="003A576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</w:rPr>
            </w:pPr>
            <w:r w:rsidRPr="002072BE">
              <w:rPr>
                <w:b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3A5765" w:rsidRPr="002072BE" w:rsidRDefault="003A576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</w:rPr>
            </w:pPr>
            <w:r w:rsidRPr="002072BE">
              <w:rPr>
                <w:b/>
              </w:rPr>
              <w:t>Wymagania graniczne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3A5765" w:rsidRPr="002072BE" w:rsidRDefault="003A576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</w:rPr>
            </w:pPr>
            <w:r w:rsidRPr="002072BE">
              <w:rPr>
                <w:b/>
              </w:rPr>
              <w:t>Parametry oferowane</w:t>
            </w:r>
          </w:p>
          <w:p w14:paraId="4A3F8C24" w14:textId="77777777" w:rsidR="003A5765" w:rsidRPr="002072BE" w:rsidRDefault="003A576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</w:rPr>
            </w:pPr>
            <w:r w:rsidRPr="002072BE">
              <w:rPr>
                <w:i/>
              </w:rPr>
              <w:t>(podać zakres lub opisać)</w:t>
            </w:r>
          </w:p>
        </w:tc>
      </w:tr>
      <w:tr w:rsidR="002072BE" w:rsidRPr="002072BE" w14:paraId="0D33295E" w14:textId="77777777" w:rsidTr="003A5765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3A5765" w:rsidRPr="002072BE" w:rsidRDefault="003A5765" w:rsidP="00FA6905">
            <w:pPr>
              <w:spacing w:line="276" w:lineRule="auto"/>
            </w:pPr>
            <w:r w:rsidRPr="002072BE">
              <w:t>1.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3A5765" w:rsidRPr="002072BE" w:rsidRDefault="003A5765" w:rsidP="00FA6905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2072BE">
              <w:rPr>
                <w:b/>
                <w:bCs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3A5765" w:rsidRPr="002072BE" w:rsidRDefault="003A5765" w:rsidP="00FA6905">
            <w:pPr>
              <w:suppressAutoHyphens/>
              <w:snapToGrid w:val="0"/>
              <w:spacing w:line="276" w:lineRule="auto"/>
              <w:jc w:val="center"/>
            </w:pPr>
            <w:r w:rsidRPr="002072BE"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3A5765" w:rsidRPr="002072BE" w:rsidRDefault="003A5765" w:rsidP="00FA690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38D0B976" w14:textId="77777777" w:rsidTr="003A5765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3A5765" w:rsidRPr="002072BE" w:rsidRDefault="003A5765" w:rsidP="00FA6905">
            <w:pPr>
              <w:spacing w:line="276" w:lineRule="auto"/>
            </w:pPr>
            <w:r w:rsidRPr="002072BE">
              <w:t>2.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3A5765" w:rsidRPr="002072BE" w:rsidRDefault="003A5765" w:rsidP="00FA6905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2072BE">
              <w:rPr>
                <w:b/>
                <w:bCs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3A5765" w:rsidRPr="002072BE" w:rsidRDefault="003A5765" w:rsidP="00FA6905">
            <w:pPr>
              <w:suppressAutoHyphens/>
              <w:snapToGrid w:val="0"/>
              <w:spacing w:line="276" w:lineRule="auto"/>
              <w:jc w:val="center"/>
            </w:pPr>
            <w:r w:rsidRPr="002072BE"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3A5765" w:rsidRPr="002072BE" w:rsidRDefault="003A5765" w:rsidP="00FA690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55EAD88C" w14:textId="77777777" w:rsidTr="003A5765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3A5765" w:rsidRPr="002072BE" w:rsidRDefault="003A5765" w:rsidP="00FA6905">
            <w:pPr>
              <w:spacing w:line="276" w:lineRule="auto"/>
            </w:pPr>
            <w:r w:rsidRPr="002072BE">
              <w:t>3.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3A5765" w:rsidRPr="002072BE" w:rsidRDefault="003A5765" w:rsidP="00FA6905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2072BE">
              <w:rPr>
                <w:b/>
                <w:bCs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3A5765" w:rsidRPr="002072BE" w:rsidRDefault="003A5765" w:rsidP="00FA6905">
            <w:pPr>
              <w:suppressAutoHyphens/>
              <w:snapToGrid w:val="0"/>
              <w:spacing w:line="276" w:lineRule="auto"/>
              <w:jc w:val="center"/>
            </w:pPr>
            <w:r w:rsidRPr="002072BE"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3A5765" w:rsidRPr="002072BE" w:rsidRDefault="003A5765" w:rsidP="00FA690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41693750" w14:textId="77777777" w:rsidTr="003A5765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3A5765" w:rsidRPr="002072BE" w:rsidRDefault="003A5765" w:rsidP="00FA6905">
            <w:pPr>
              <w:spacing w:line="276" w:lineRule="auto"/>
            </w:pPr>
            <w:r w:rsidRPr="002072BE">
              <w:t>4.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5D2BBE7" w:rsidR="003A5765" w:rsidRPr="002072BE" w:rsidRDefault="003A5765" w:rsidP="00FA6905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2072BE">
              <w:rPr>
                <w:b/>
                <w:bCs/>
                <w:lang w:val="pl-PL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3A5765" w:rsidRPr="002072BE" w:rsidRDefault="003A5765" w:rsidP="00FA6905">
            <w:pPr>
              <w:suppressAutoHyphens/>
              <w:snapToGrid w:val="0"/>
              <w:spacing w:line="276" w:lineRule="auto"/>
              <w:jc w:val="center"/>
            </w:pPr>
            <w:r w:rsidRPr="002072BE"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3A5765" w:rsidRPr="002072BE" w:rsidRDefault="003A5765" w:rsidP="00FA690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5E858410" w14:textId="77777777" w:rsidTr="003A5765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3A5765" w:rsidRPr="002072BE" w:rsidRDefault="003A5765" w:rsidP="00FA6905">
            <w:pPr>
              <w:spacing w:line="276" w:lineRule="auto"/>
            </w:pP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3A5765" w:rsidRPr="002072BE" w:rsidRDefault="003A5765" w:rsidP="00FA6905">
            <w:pPr>
              <w:pStyle w:val="Bezodstpw"/>
              <w:spacing w:line="276" w:lineRule="auto"/>
              <w:jc w:val="center"/>
              <w:rPr>
                <w:b/>
                <w:bCs/>
                <w:lang w:val="pl-PL"/>
              </w:rPr>
            </w:pPr>
            <w:r w:rsidRPr="002072BE">
              <w:rPr>
                <w:b/>
                <w:bCs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3A5765" w:rsidRPr="002072BE" w:rsidRDefault="003A5765" w:rsidP="00FA6905">
            <w:pPr>
              <w:suppressAutoHyphens/>
              <w:snapToGrid w:val="0"/>
              <w:spacing w:line="276" w:lineRule="auto"/>
              <w:jc w:val="center"/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3A5765" w:rsidRPr="002072BE" w:rsidRDefault="003A5765" w:rsidP="00FA690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44835618" w14:textId="77777777" w:rsidTr="003A576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6E7604B8" w:rsidR="003A5765" w:rsidRPr="002072BE" w:rsidRDefault="003A5765" w:rsidP="00A815EB">
            <w:r w:rsidRPr="002072BE">
              <w:t>5.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7C2F3E6C" w:rsidR="003A5765" w:rsidRPr="002072BE" w:rsidRDefault="003A5765" w:rsidP="002774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>- Fuzja obrazu z USG przezprzełykowego w czasie rzeczywistym z fluoroskopią rentegenowską w czasie rzeczywistym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BF55C68" w:rsidR="003A5765" w:rsidRPr="002072BE" w:rsidRDefault="003A5765" w:rsidP="00A815EB">
            <w:pPr>
              <w:suppressAutoHyphens/>
              <w:snapToGrid w:val="0"/>
              <w:spacing w:line="276" w:lineRule="auto"/>
              <w:jc w:val="center"/>
            </w:pPr>
            <w:r w:rsidRPr="002072BE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3A5765" w:rsidRPr="002072BE" w:rsidRDefault="003A5765" w:rsidP="00A815EB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27E67B9D" w14:textId="77777777" w:rsidTr="003A576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67C65" w14:textId="7AE01CD7" w:rsidR="003A5765" w:rsidRPr="002072BE" w:rsidRDefault="003A5765" w:rsidP="0027743C">
            <w:r w:rsidRPr="002072BE">
              <w:t>6.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F06E2" w14:textId="40B4BE54" w:rsidR="003A5765" w:rsidRPr="002072BE" w:rsidRDefault="003A5765" w:rsidP="002774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>- Obsługa systemu zarówno ze stacji roboczej w sterowni angiografu jak i z panelu dotykowego systemu USG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7DDEC" w14:textId="104BB040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kern w:val="2"/>
                <w:lang w:eastAsia="zh-CN" w:bidi="hi-IN"/>
              </w:rPr>
            </w:pPr>
            <w:r w:rsidRPr="002072BE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BC1CC" w14:textId="77777777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5E94D6E3" w14:textId="77777777" w:rsidTr="003A576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D3C7C" w14:textId="003C21B2" w:rsidR="003A5765" w:rsidRPr="002072BE" w:rsidRDefault="003A5765" w:rsidP="0027743C">
            <w:r w:rsidRPr="002072BE">
              <w:t>7.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62A06" w14:textId="10B2ABF4" w:rsidR="003A5765" w:rsidRPr="002072BE" w:rsidRDefault="003A5765" w:rsidP="002774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>- Nałożenie obrazu w trybach 2D, 3D i XPlane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7253D" w14:textId="42B5340F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kern w:val="2"/>
                <w:lang w:eastAsia="zh-CN" w:bidi="hi-IN"/>
              </w:rPr>
            </w:pPr>
            <w:r w:rsidRPr="002072BE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71C48" w14:textId="77777777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787EB0B8" w14:textId="77777777" w:rsidTr="003A576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A965C" w14:textId="03D12FA3" w:rsidR="003A5765" w:rsidRPr="002072BE" w:rsidRDefault="003A5765" w:rsidP="0027743C">
            <w:r w:rsidRPr="002072BE">
              <w:t>8,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71EB6" w14:textId="5C8EC0B4" w:rsidR="003A5765" w:rsidRPr="002072BE" w:rsidRDefault="003A5765" w:rsidP="002774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>- Segmentacja obrazów serca z echokardiografu przezprzełykowego jako obrazy dynamiczne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21D68" w14:textId="3C9AEEC1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kern w:val="2"/>
                <w:lang w:eastAsia="zh-CN" w:bidi="hi-IN"/>
              </w:rPr>
            </w:pPr>
            <w:r w:rsidRPr="002072BE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39317" w14:textId="77777777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15F46096" w14:textId="77777777" w:rsidTr="003A576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93A66" w14:textId="7CBEE32A" w:rsidR="003A5765" w:rsidRPr="002072BE" w:rsidRDefault="003A5765" w:rsidP="0027743C">
            <w:r w:rsidRPr="002072BE">
              <w:t>9.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4307D" w14:textId="77777777" w:rsidR="003A5765" w:rsidRPr="002072BE" w:rsidRDefault="003A5765" w:rsidP="002774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 xml:space="preserve">- Nałożenie wyniku powyższej segmentacji na obraz fluoroskopii w czasie </w:t>
            </w:r>
          </w:p>
          <w:p w14:paraId="0C0246F4" w14:textId="3DDA6042" w:rsidR="003A5765" w:rsidRPr="002072BE" w:rsidRDefault="003A5765" w:rsidP="002774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 xml:space="preserve">  rzeczywistym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8C7B2" w14:textId="1EC62AA5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kern w:val="2"/>
                <w:lang w:eastAsia="zh-CN" w:bidi="hi-IN"/>
              </w:rPr>
            </w:pPr>
            <w:r w:rsidRPr="002072BE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1ACF1" w14:textId="77777777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5A83DF2B" w14:textId="77777777" w:rsidTr="003A576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59022" w14:textId="6AAC9989" w:rsidR="003A5765" w:rsidRPr="002072BE" w:rsidRDefault="003A5765" w:rsidP="0027743C">
            <w:r w:rsidRPr="002072BE">
              <w:t>10.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11EF2" w14:textId="77777777" w:rsidR="003A5765" w:rsidRPr="002072BE" w:rsidRDefault="003A5765" w:rsidP="002774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 xml:space="preserve">- Oznaczanie punktów i elips na obrazach USG i transfer tych danych na obraz </w:t>
            </w:r>
          </w:p>
          <w:p w14:paraId="3787451D" w14:textId="45E22DD1" w:rsidR="003A5765" w:rsidRPr="002072BE" w:rsidRDefault="003A5765" w:rsidP="002774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 xml:space="preserve">  fluoroskopii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33E6D" w14:textId="335ECF30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kern w:val="2"/>
                <w:lang w:eastAsia="zh-CN" w:bidi="hi-IN"/>
              </w:rPr>
            </w:pPr>
            <w:r w:rsidRPr="002072BE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B0676" w14:textId="77777777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52143AFE" w14:textId="77777777" w:rsidTr="003A576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7863D" w14:textId="01F34466" w:rsidR="003A5765" w:rsidRPr="002072BE" w:rsidRDefault="003A5765" w:rsidP="0027743C">
            <w:r w:rsidRPr="002072BE">
              <w:t>11.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4048A" w14:textId="77777777" w:rsidR="003A5765" w:rsidRPr="002072BE" w:rsidRDefault="003A5765" w:rsidP="002774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 xml:space="preserve">- Automatyczne wyznaczanie przekrojów i projekcji obrazów 3D z echa </w:t>
            </w:r>
          </w:p>
          <w:p w14:paraId="13C587E3" w14:textId="7B30F1B7" w:rsidR="003A5765" w:rsidRPr="002072BE" w:rsidRDefault="003A5765" w:rsidP="002774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 xml:space="preserve">  przezprzełykowego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ACC02" w14:textId="573F36B5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kern w:val="2"/>
                <w:lang w:eastAsia="zh-CN" w:bidi="hi-IN"/>
              </w:rPr>
            </w:pPr>
            <w:r w:rsidRPr="002072BE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A95DE" w14:textId="77777777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607F4E2D" w14:textId="77777777" w:rsidTr="003A576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31263" w14:textId="47E658C2" w:rsidR="003A5765" w:rsidRPr="002072BE" w:rsidRDefault="003A5765" w:rsidP="0027743C">
            <w:r w:rsidRPr="002072BE">
              <w:t>12.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545A5" w14:textId="35E012DE" w:rsidR="003A5765" w:rsidRPr="002072BE" w:rsidRDefault="003A5765" w:rsidP="002774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>- Dostarczenie interfejsu i przewodów do połączenia systemu USG z systemem cyfrowym angiografu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D9112" w14:textId="2F22A887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kern w:val="2"/>
                <w:lang w:eastAsia="zh-CN" w:bidi="hi-IN"/>
              </w:rPr>
            </w:pPr>
            <w:r w:rsidRPr="002072BE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3CCA9" w14:textId="77777777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</w:pPr>
          </w:p>
        </w:tc>
      </w:tr>
    </w:tbl>
    <w:p w14:paraId="70F2767A" w14:textId="77777777" w:rsidR="00641065" w:rsidRPr="002072BE" w:rsidRDefault="00641065" w:rsidP="00655B21"/>
    <w:p w14:paraId="0718EEB0" w14:textId="77777777" w:rsidR="005A2F11" w:rsidRPr="002072BE" w:rsidRDefault="005A2F11" w:rsidP="00655B21"/>
    <w:sectPr w:rsidR="005A2F11" w:rsidRPr="002072BE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072BE"/>
    <w:rsid w:val="002110C8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7743C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5765"/>
    <w:rsid w:val="003A5A9A"/>
    <w:rsid w:val="003A6577"/>
    <w:rsid w:val="003B0797"/>
    <w:rsid w:val="003B4E07"/>
    <w:rsid w:val="003B553C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039CB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B5E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AC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5EB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6700D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2A41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185A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paragraph" w:customStyle="1" w:styleId="Default">
    <w:name w:val="Default"/>
    <w:rsid w:val="00A815EB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9</cp:revision>
  <cp:lastPrinted>2024-11-14T08:47:00Z</cp:lastPrinted>
  <dcterms:created xsi:type="dcterms:W3CDTF">2025-07-09T14:01:00Z</dcterms:created>
  <dcterms:modified xsi:type="dcterms:W3CDTF">2025-07-11T10:27:00Z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